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85D6" w14:textId="265D1079" w:rsidR="003226E9" w:rsidRPr="003226E9" w:rsidRDefault="003226E9" w:rsidP="003226E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A33">
        <w:rPr>
          <w:rFonts w:ascii="Times New Roman" w:hAnsi="Times New Roman" w:cs="Times New Roman"/>
          <w:sz w:val="24"/>
          <w:szCs w:val="24"/>
        </w:rPr>
        <w:t xml:space="preserve">Wolin, dn. </w:t>
      </w:r>
      <w:r w:rsidR="00F44009">
        <w:rPr>
          <w:rFonts w:ascii="Times New Roman" w:hAnsi="Times New Roman" w:cs="Times New Roman"/>
          <w:sz w:val="24"/>
          <w:szCs w:val="24"/>
        </w:rPr>
        <w:t>14</w:t>
      </w:r>
      <w:r w:rsidRPr="001B3A33">
        <w:rPr>
          <w:rFonts w:ascii="Times New Roman" w:hAnsi="Times New Roman" w:cs="Times New Roman"/>
          <w:sz w:val="24"/>
          <w:szCs w:val="24"/>
        </w:rPr>
        <w:t>.</w:t>
      </w:r>
      <w:r w:rsidR="00CB0CAC">
        <w:rPr>
          <w:rFonts w:ascii="Times New Roman" w:hAnsi="Times New Roman" w:cs="Times New Roman"/>
          <w:sz w:val="24"/>
          <w:szCs w:val="24"/>
        </w:rPr>
        <w:t>0</w:t>
      </w:r>
      <w:r w:rsidR="00F44009">
        <w:rPr>
          <w:rFonts w:ascii="Times New Roman" w:hAnsi="Times New Roman" w:cs="Times New Roman"/>
          <w:sz w:val="24"/>
          <w:szCs w:val="24"/>
        </w:rPr>
        <w:t>7</w:t>
      </w:r>
      <w:r w:rsidRPr="001B3A33">
        <w:rPr>
          <w:rFonts w:ascii="Times New Roman" w:hAnsi="Times New Roman" w:cs="Times New Roman"/>
          <w:sz w:val="24"/>
          <w:szCs w:val="24"/>
        </w:rPr>
        <w:t>.202</w:t>
      </w:r>
      <w:r w:rsidR="00F44009">
        <w:rPr>
          <w:rFonts w:ascii="Times New Roman" w:hAnsi="Times New Roman" w:cs="Times New Roman"/>
          <w:sz w:val="24"/>
          <w:szCs w:val="24"/>
        </w:rPr>
        <w:t>5</w:t>
      </w:r>
      <w:r w:rsidRPr="001B3A33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C2223A1" w14:textId="77777777" w:rsidR="003226E9" w:rsidRPr="003226E9" w:rsidRDefault="003226E9" w:rsidP="003226E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44BDC9D4" w14:textId="77777777" w:rsidR="003226E9" w:rsidRPr="003226E9" w:rsidRDefault="003226E9" w:rsidP="003226E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3226E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OGŁOSZENIE</w:t>
      </w:r>
    </w:p>
    <w:p w14:paraId="2852CDD1" w14:textId="2E17DE00" w:rsidR="003226E9" w:rsidRPr="003226E9" w:rsidRDefault="003226E9" w:rsidP="00B9638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ZATRUDNIMY PRACOWNIKA NA STANOWISKO:</w:t>
      </w:r>
    </w:p>
    <w:p w14:paraId="0BAE9855" w14:textId="595D3798" w:rsidR="003226E9" w:rsidRDefault="003226E9" w:rsidP="003226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8F3EAC" w14:textId="77777777" w:rsidR="009B44AB" w:rsidRPr="003226E9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169A58" w14:textId="1815E230" w:rsidR="003226E9" w:rsidRPr="003226E9" w:rsidRDefault="009B44AB" w:rsidP="003226E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Operator urządzeń Oczyszczalni Ścieków</w:t>
      </w:r>
    </w:p>
    <w:p w14:paraId="2094BEA1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B73D75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5F91C5" w14:textId="7E65ED1C" w:rsidR="003226E9" w:rsidRDefault="003226E9" w:rsidP="003226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OPIS STANOWISKA:</w:t>
      </w:r>
    </w:p>
    <w:p w14:paraId="7C192C10" w14:textId="69430D21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nadzór nad pracą urządzeń oczyszczalni ścieków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przepompowni</w:t>
      </w: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stanowiących wyposażenie ciągów technologicznych części mechanicznej, biologicznej i osadowej,</w:t>
      </w:r>
    </w:p>
    <w:p w14:paraId="6CBC6B4E" w14:textId="29C81C8A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monitorowanie procesów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oczyszczan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i, przepompowni,</w:t>
      </w:r>
    </w:p>
    <w:p w14:paraId="136D752B" w14:textId="48D0AB47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samodzielne uruchamianie i zatrzymywanie zespołów urządzeń oczyszczalni ścieków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przepompowni,</w:t>
      </w:r>
    </w:p>
    <w:p w14:paraId="6934A066" w14:textId="77777777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odczytywanie parametrów z przyrządów kontrolno – pomiarowych,</w:t>
      </w:r>
    </w:p>
    <w:p w14:paraId="22FA6896" w14:textId="77777777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prawidłowe reagowanie na zjawiska mogące wpłynąć negatywnie na środowisko lub bhp,</w:t>
      </w:r>
    </w:p>
    <w:p w14:paraId="7B8AFBCF" w14:textId="3EE07E0F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wykonywanie bieżących czynności konserwacyjnych i napraw urządzeń oczyszczalni,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przepompowni</w:t>
      </w:r>
    </w:p>
    <w:p w14:paraId="1DEB32AE" w14:textId="77777777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nadzór nad prawidłowym zużyciem surowców oraz materiałów pomocniczych,</w:t>
      </w:r>
    </w:p>
    <w:p w14:paraId="63040810" w14:textId="77777777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dbałość o utrzymanie urządzeń oraz obiektów w czystości i należytym stanie technicznym,</w:t>
      </w:r>
    </w:p>
    <w:p w14:paraId="2CB63943" w14:textId="0579EF8D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dokumentacji eksploatacyjnej oczyszczalni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przepompowni</w:t>
      </w: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rejestru awarii,</w:t>
      </w:r>
    </w:p>
    <w:p w14:paraId="65BF84F2" w14:textId="77777777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minimalizowanie skutków awarii w razie ich wystąpienia,</w:t>
      </w:r>
    </w:p>
    <w:p w14:paraId="7F5C2E4C" w14:textId="77777777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uzupełnianie raportów zmianowych,</w:t>
      </w:r>
    </w:p>
    <w:p w14:paraId="0E691984" w14:textId="77777777" w:rsidR="009B44AB" w:rsidRPr="009B44AB" w:rsidRDefault="009B44AB" w:rsidP="009B44A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przestrzeganie zasad BHP na stanowisku pracy.</w:t>
      </w:r>
    </w:p>
    <w:p w14:paraId="7156E83A" w14:textId="77777777" w:rsidR="0084762C" w:rsidRDefault="0084762C" w:rsidP="003226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D05004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42B504" w14:textId="0E691BA9" w:rsidR="003226E9" w:rsidRPr="003226E9" w:rsidRDefault="003226E9" w:rsidP="003226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WYMAGANIA NIEZBĘDNE:</w:t>
      </w:r>
    </w:p>
    <w:p w14:paraId="3F10BE8F" w14:textId="77777777" w:rsidR="009B44AB" w:rsidRPr="009B44AB" w:rsidRDefault="009B44AB" w:rsidP="009B44A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wykształcenie minimum zawodowe techniczne - mile widziane wykształcenie elektryczne,</w:t>
      </w:r>
    </w:p>
    <w:p w14:paraId="006B4387" w14:textId="77777777" w:rsidR="009B44AB" w:rsidRPr="009B44AB" w:rsidRDefault="009B44AB" w:rsidP="009B44A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prawo jazdy kat. B,</w:t>
      </w:r>
    </w:p>
    <w:p w14:paraId="2E0A41C6" w14:textId="77777777" w:rsidR="009B44AB" w:rsidRPr="009B44AB" w:rsidRDefault="009B44AB" w:rsidP="009B44A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znajomość podstawowych zagadnień mechaniki,</w:t>
      </w:r>
    </w:p>
    <w:p w14:paraId="5A8A1774" w14:textId="77777777" w:rsidR="009B44AB" w:rsidRPr="009B44AB" w:rsidRDefault="009B44AB" w:rsidP="009B44A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znajomość podstawowych zagadnień elektryki,</w:t>
      </w:r>
    </w:p>
    <w:p w14:paraId="7EB2B044" w14:textId="77777777" w:rsidR="009B44AB" w:rsidRPr="009B44AB" w:rsidRDefault="009B44AB" w:rsidP="009B44A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znajomość podstawowych zagadnień z zakresu obsługi komputera,</w:t>
      </w:r>
    </w:p>
    <w:p w14:paraId="2821113F" w14:textId="77777777" w:rsidR="009B44AB" w:rsidRPr="009B44AB" w:rsidRDefault="009B44AB" w:rsidP="009B44A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dokładność, rzetelność, dyspozycyjność, dobra organizacja pracy,</w:t>
      </w:r>
    </w:p>
    <w:p w14:paraId="179F7123" w14:textId="77777777" w:rsidR="009B44AB" w:rsidRPr="009B44AB" w:rsidRDefault="009B44AB" w:rsidP="009B44A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umiejętność pracy w zespole.</w:t>
      </w:r>
    </w:p>
    <w:p w14:paraId="16BD1FD0" w14:textId="2EAF4516" w:rsidR="003226E9" w:rsidRPr="003E29DA" w:rsidRDefault="003226E9" w:rsidP="003E29D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29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MILE WIDZIANE:</w:t>
      </w:r>
    </w:p>
    <w:p w14:paraId="3A119B80" w14:textId="77777777" w:rsidR="009B44AB" w:rsidRPr="009B44AB" w:rsidRDefault="009B44AB" w:rsidP="009B44A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posiadanie uprawnień w zakresie obsługi urządzeń energetycznych: pompy, dmuchawy, agregaty prądotwórcze,</w:t>
      </w:r>
    </w:p>
    <w:p w14:paraId="5087540B" w14:textId="77777777" w:rsidR="009B44AB" w:rsidRPr="009B44AB" w:rsidRDefault="009B44AB" w:rsidP="009B44A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uprawnienia elektryczne,</w:t>
      </w:r>
    </w:p>
    <w:p w14:paraId="62736563" w14:textId="77777777" w:rsidR="003226E9" w:rsidRPr="003226E9" w:rsidRDefault="003226E9" w:rsidP="003226E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OFERUJEMY:</w:t>
      </w:r>
    </w:p>
    <w:p w14:paraId="000583A6" w14:textId="496F15B2" w:rsidR="003226E9" w:rsidRPr="00352476" w:rsidRDefault="003226E9" w:rsidP="0035247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>możliwość zdobycia doświadczenia zawodowego;</w:t>
      </w:r>
    </w:p>
    <w:p w14:paraId="601DFBC6" w14:textId="2EB33388" w:rsidR="003226E9" w:rsidRPr="00352476" w:rsidRDefault="003226E9" w:rsidP="0035247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>stabilne warunki zatrudnienia (umowa o pracę);</w:t>
      </w:r>
    </w:p>
    <w:p w14:paraId="7950CBD8" w14:textId="6CB98004" w:rsidR="003226E9" w:rsidRPr="00352476" w:rsidRDefault="00F44009" w:rsidP="0035247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wynagrodzenie 6.500,00 zł brutto</w:t>
      </w:r>
    </w:p>
    <w:p w14:paraId="2BA91368" w14:textId="69A67829" w:rsidR="003226E9" w:rsidRPr="00352476" w:rsidRDefault="003226E9" w:rsidP="0035247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>praca na terenie miasta i gminy Wolin;</w:t>
      </w:r>
    </w:p>
    <w:p w14:paraId="105A5307" w14:textId="325CA39F" w:rsidR="003226E9" w:rsidRDefault="003226E9" w:rsidP="0035247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>praca w miłym zespole.</w:t>
      </w:r>
    </w:p>
    <w:p w14:paraId="37B9E463" w14:textId="77777777" w:rsidR="00DF29FE" w:rsidRPr="00352476" w:rsidRDefault="00DF29FE" w:rsidP="00DF29FE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317F6" w14:textId="77777777" w:rsidR="003226E9" w:rsidRPr="003226E9" w:rsidRDefault="003226E9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WYMAGANE DOKUMENTY:</w:t>
      </w:r>
    </w:p>
    <w:p w14:paraId="765B1B0B" w14:textId="4E78DCCA" w:rsidR="003226E9" w:rsidRDefault="003226E9" w:rsidP="0035247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>CV z dokładnym opisem przebiegu pracy zawodowej</w:t>
      </w:r>
      <w:r w:rsidR="00B96380"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CA28590" w14:textId="77777777" w:rsidR="009B44AB" w:rsidRPr="009B44AB" w:rsidRDefault="009B44AB" w:rsidP="009B44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kwestionariusz osobowy dla osoby ubiegającej się o zatrudnienie,</w:t>
      </w:r>
    </w:p>
    <w:p w14:paraId="638C25AB" w14:textId="77777777" w:rsidR="009B44AB" w:rsidRPr="009B44AB" w:rsidRDefault="009B44AB" w:rsidP="009B44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kopia dokumentów potwierdzających wymagane wykształcenie,</w:t>
      </w:r>
    </w:p>
    <w:p w14:paraId="07F2928F" w14:textId="0352113C" w:rsidR="009B44AB" w:rsidRPr="009B44AB" w:rsidRDefault="009B44AB" w:rsidP="009B44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4AB">
        <w:rPr>
          <w:rFonts w:ascii="Times New Roman" w:hAnsi="Times New Roman" w:cs="Times New Roman"/>
          <w:color w:val="000000" w:themeColor="text1"/>
          <w:sz w:val="24"/>
          <w:szCs w:val="24"/>
        </w:rPr>
        <w:t>kopie świadectw pracy,</w:t>
      </w:r>
    </w:p>
    <w:p w14:paraId="093EBAA2" w14:textId="59F56F09" w:rsidR="00B96380" w:rsidRPr="00352476" w:rsidRDefault="003226E9" w:rsidP="0035247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podpisane własnoręcznie oświadczenie o wyrażeniu zgody na przetwarzanie danych </w:t>
      </w:r>
      <w:r w:rsidR="00B96380"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>osobowych podanych na potrzeby bieżącej rekrutacji,</w:t>
      </w:r>
    </w:p>
    <w:p w14:paraId="5BE02EF2" w14:textId="37B1923F" w:rsidR="00B96380" w:rsidRPr="00352476" w:rsidRDefault="00B96380" w:rsidP="0035247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>wymagane dokumenty należy złożyć w zaklejonej kopercie z dopiskiem:</w:t>
      </w:r>
      <w:r w:rsidRPr="00352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2C9A887" w14:textId="5285CD21" w:rsidR="003226E9" w:rsidRPr="00352476" w:rsidRDefault="00DF29FE" w:rsidP="00DF29F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</w:t>
      </w:r>
      <w:r w:rsidR="00B96380" w:rsidRPr="003524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Rekrutacja na stanowisko </w:t>
      </w:r>
      <w:r w:rsidR="005D523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Operator urządzeń Oczyszczalni Ścieków</w:t>
      </w:r>
      <w:r w:rsidR="008476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</w:t>
      </w:r>
    </w:p>
    <w:p w14:paraId="53132880" w14:textId="718BC722" w:rsidR="0084762C" w:rsidRPr="0084762C" w:rsidRDefault="00B96380" w:rsidP="0035247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Wymagane dokumenty aplikacyjne należy złożyć w terminie do dnia </w:t>
      </w:r>
      <w:r w:rsidR="001A2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3D8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1A2E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0CA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203D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A2EC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F4400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A2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1A507AA7" w14:textId="19685860" w:rsidR="00B96380" w:rsidRPr="00352476" w:rsidRDefault="00B96380" w:rsidP="001A2EC6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godziny </w:t>
      </w:r>
      <w:r w:rsidRPr="00352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352476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00</w:t>
      </w:r>
      <w:r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sekretariacie Przedsiębiorstwa lub przesłać na adres: </w:t>
      </w:r>
    </w:p>
    <w:p w14:paraId="1C7E2326" w14:textId="77777777" w:rsidR="00B96380" w:rsidRPr="00352476" w:rsidRDefault="00B96380" w:rsidP="0035247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Miejskie Przedsiębiorstwo Gospodarki Komunalnej Sp. z o.o.</w:t>
      </w:r>
    </w:p>
    <w:p w14:paraId="2E173169" w14:textId="31144816" w:rsidR="00B96380" w:rsidRPr="00352476" w:rsidRDefault="00B96380" w:rsidP="0035247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ul. Adama Mickiewicza 2d, </w:t>
      </w:r>
    </w:p>
    <w:p w14:paraId="4ACF635C" w14:textId="77777777" w:rsidR="00B96380" w:rsidRPr="00352476" w:rsidRDefault="00B96380" w:rsidP="0035247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72-510 Wolin </w:t>
      </w:r>
    </w:p>
    <w:p w14:paraId="7F61A769" w14:textId="0CC97B00" w:rsidR="00B96380" w:rsidRPr="00352476" w:rsidRDefault="00B96380" w:rsidP="0035247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476">
        <w:rPr>
          <w:rFonts w:ascii="Times New Roman" w:hAnsi="Times New Roman" w:cs="Times New Roman"/>
          <w:color w:val="000000" w:themeColor="text1"/>
          <w:sz w:val="24"/>
          <w:szCs w:val="24"/>
        </w:rPr>
        <w:t>z kandydatami, którzy spełnią wymagania formalne określone w ogłoszeniu o naborze zostanie przeprowadzona rozmowa kwalifikacyjna. O terminie spotkania kandydaci zostaną poinformowani telefonicznie.</w:t>
      </w:r>
    </w:p>
    <w:p w14:paraId="634CF9AA" w14:textId="77777777" w:rsidR="00B96380" w:rsidRPr="003226E9" w:rsidRDefault="00B96380" w:rsidP="00B9638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77E9A" w14:textId="77777777" w:rsidR="003226E9" w:rsidRPr="003226E9" w:rsidRDefault="003226E9" w:rsidP="003226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26E9">
        <w:rPr>
          <w:rFonts w:ascii="Times New Roman" w:hAnsi="Times New Roman" w:cs="Times New Roman"/>
          <w:color w:val="000000" w:themeColor="text1"/>
          <w:sz w:val="20"/>
          <w:szCs w:val="20"/>
        </w:rPr>
        <w:t>„ Zgodnie z art.6 ust. 1 rozporządzenia Parlamentu Europejskiego i Rady (UE) 2016/679 z dnia 27 kwietnia 2016 r. w sprawie ochrony osób fizycznych w związku z przetwarzaniem danych osobowych i w sprawie swobodnego przepływu takich danych oraz uchylenia dyrektywy 95/46/WE (dz.Urz.UE.L 2016 Nr 119, str. 1) wyrażam zgodę na przetwarzanie przez Miejskie Przedsiębiorstwo Gospodarki Komunalnej Sp. z o.o. w Wolinie danych osobowych zawartych w mojej ofercie pracy do celów rekrutacji”</w:t>
      </w:r>
    </w:p>
    <w:p w14:paraId="0F20BA9B" w14:textId="77777777" w:rsidR="003226E9" w:rsidRDefault="003226E9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3C02DB" w14:textId="77777777" w:rsidR="000F4D18" w:rsidRDefault="000F4D18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FFFC78" w14:textId="77777777" w:rsidR="000F4D18" w:rsidRDefault="000F4D18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03DE84" w14:textId="77777777" w:rsidR="000F4D18" w:rsidRDefault="000F4D18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7B5322" w14:textId="77777777" w:rsidR="000F4D18" w:rsidRDefault="000F4D18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D34E2E" w14:textId="77777777" w:rsidR="000F4D18" w:rsidRDefault="000F4D18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61404C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C57AC7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95AE6B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C4229E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EBC778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4CC743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26E78E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488EB5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E571F8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AC1BFD" w14:textId="77777777" w:rsidR="009B44AB" w:rsidRDefault="009B44AB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F79749" w14:textId="77777777" w:rsidR="000F4D18" w:rsidRDefault="000F4D18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A4D9BE" w14:textId="77777777" w:rsidR="000F4D18" w:rsidRPr="003226E9" w:rsidRDefault="000F4D18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B93FAD" w14:textId="14AF01AE" w:rsidR="003226E9" w:rsidRDefault="003226E9" w:rsidP="003226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E02E67" w14:textId="28805956" w:rsidR="00C97B5E" w:rsidRDefault="00C97B5E" w:rsidP="003226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003C5" w14:textId="38CD7A01" w:rsidR="00352476" w:rsidRDefault="00352476" w:rsidP="003226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CE3F3F" w14:textId="2C5D2749" w:rsidR="00352476" w:rsidRDefault="00352476" w:rsidP="003226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8D55E" w14:textId="29DE3351" w:rsidR="00352476" w:rsidRDefault="00352476" w:rsidP="003226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B7AAD" w14:textId="77777777" w:rsidR="003226E9" w:rsidRPr="003226E9" w:rsidRDefault="003226E9" w:rsidP="003226E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Miejskie Przedsiębiorstwo Gospodarki Komunalnej w Wolinie Sp. z o.o.  informuje, że:</w:t>
      </w:r>
    </w:p>
    <w:p w14:paraId="043E1C23" w14:textId="77777777" w:rsidR="003226E9" w:rsidRPr="003226E9" w:rsidRDefault="003226E9" w:rsidP="00B96380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administratorem danych osobowych</w:t>
      </w: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procesie niniejszej rekrutacji </w:t>
      </w:r>
      <w:r w:rsidRPr="00322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jest</w:t>
      </w:r>
      <w:r w:rsidRPr="003226E9">
        <w:rPr>
          <w:color w:val="000000" w:themeColor="text1"/>
        </w:rPr>
        <w:t xml:space="preserve"> </w:t>
      </w:r>
      <w:r w:rsidRPr="00322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Miejskie Przedsiębiorstwo Gospodarki Komunalnej Sp. z o.o., ulica Adama Mickiewicza 2d,</w:t>
      </w:r>
    </w:p>
    <w:p w14:paraId="5DCA23A9" w14:textId="1801B36E" w:rsidR="003226E9" w:rsidRPr="003226E9" w:rsidRDefault="00B96380" w:rsidP="00B96380">
      <w:p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226E9" w:rsidRPr="003226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72-510 Wolin</w:t>
      </w:r>
      <w:r w:rsidR="003226E9"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EC6E609" w14:textId="77777777" w:rsidR="003226E9" w:rsidRPr="003226E9" w:rsidRDefault="003226E9" w:rsidP="00B96380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dane zawarte w dokumentach aplikacyjnych są przekazywane dobrowolnie i będą przetwarzane wyłącznie w celu, dla którego zostały przekazane;</w:t>
      </w:r>
    </w:p>
    <w:p w14:paraId="1F73A05E" w14:textId="77777777" w:rsidR="003226E9" w:rsidRPr="003226E9" w:rsidRDefault="003226E9" w:rsidP="00B96380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w przypadku powierzenia przez MPGK Sp. z o.o. podmiotom zewnętrznym wykonywania czynności dotyczących przeprowadzenia rekrutacji, dane zawarte w dokumentach aplikacyjnych mogą być udostępniane tym podmiotom;</w:t>
      </w:r>
    </w:p>
    <w:p w14:paraId="31DBF95C" w14:textId="77777777" w:rsidR="003226E9" w:rsidRPr="003226E9" w:rsidRDefault="003226E9" w:rsidP="00B96380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osobowe dotyczą ma prawo żądania od administratora dostępu do treści swoich danych, ich sprostowania, usunięcia lub ograniczenia przetwarzania, prawo do wniesienia sprzeciwu wobec przetwarzania, a także prawo do przenoszenia danych;</w:t>
      </w:r>
    </w:p>
    <w:p w14:paraId="5EFA15A3" w14:textId="77777777" w:rsidR="003226E9" w:rsidRPr="003226E9" w:rsidRDefault="003226E9" w:rsidP="00B96380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dotyczą, ma prawo do cofnięcia w dowolnym momencie zgody na ich przetwarzanie;</w:t>
      </w:r>
    </w:p>
    <w:p w14:paraId="3B1CF88A" w14:textId="77777777" w:rsidR="003226E9" w:rsidRPr="003226E9" w:rsidRDefault="003226E9" w:rsidP="00B96380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dokumenty aplikacyjne będą przechowywane nie dłużej niż 3 miesiące od dnia zakończenia naboru przez MPGK Sp. z o.o.;</w:t>
      </w:r>
    </w:p>
    <w:p w14:paraId="6177964E" w14:textId="77777777" w:rsidR="003226E9" w:rsidRPr="003226E9" w:rsidRDefault="003226E9" w:rsidP="00B96380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bez wyraźniej zgody osoby, której dane dotyczą, jej dokumenty aplikacyjne nie będą przechowywane, ani wykorzystywane w przyszłych procesach rekrutacyjnych;</w:t>
      </w:r>
    </w:p>
    <w:p w14:paraId="43CE15D0" w14:textId="77777777" w:rsidR="003226E9" w:rsidRPr="003226E9" w:rsidRDefault="003226E9" w:rsidP="00B96380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dotyczą ma prawo wniesienia skargi do organu nadzorczego;</w:t>
      </w:r>
    </w:p>
    <w:p w14:paraId="5427A07B" w14:textId="77777777" w:rsidR="003226E9" w:rsidRPr="003226E9" w:rsidRDefault="003226E9" w:rsidP="00B96380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podstawą prawną do przetwarzania danych osobowych w procesie rekrutacji jest art. 22 Kodeksu pracy, a w zakresie wykraczającym poza wyżej wskazany – zgoda na przetwarzanie danych osobowych;</w:t>
      </w:r>
    </w:p>
    <w:p w14:paraId="0F44794F" w14:textId="72592AE8" w:rsidR="003226E9" w:rsidRPr="003226E9" w:rsidRDefault="003226E9" w:rsidP="00B96380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za dzień złożenia aplikacji rozumie się dzień jej wpływu/dostarczenia do MPGK Sp. z o.o.;</w:t>
      </w:r>
    </w:p>
    <w:p w14:paraId="50EE9162" w14:textId="77777777" w:rsidR="003226E9" w:rsidRPr="003226E9" w:rsidRDefault="003226E9" w:rsidP="00B96380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E9">
        <w:rPr>
          <w:rFonts w:ascii="Times New Roman" w:hAnsi="Times New Roman" w:cs="Times New Roman"/>
          <w:color w:val="000000" w:themeColor="text1"/>
          <w:sz w:val="24"/>
          <w:szCs w:val="24"/>
        </w:rPr>
        <w:t>skontaktuje się wyłącznie z wybranymi kandydatami, którzy zostaną zaproszeni na rozmowę kwalifikacyjną.</w:t>
      </w:r>
    </w:p>
    <w:p w14:paraId="6B4C3397" w14:textId="77777777" w:rsidR="003226E9" w:rsidRPr="003226E9" w:rsidRDefault="003226E9" w:rsidP="003226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DD138E" w14:textId="77777777" w:rsidR="0019395A" w:rsidRPr="003226E9" w:rsidRDefault="0019395A" w:rsidP="003226E9"/>
    <w:sectPr w:rsidR="0019395A" w:rsidRPr="003226E9" w:rsidSect="00DF29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CAE8" w14:textId="77777777" w:rsidR="00540BED" w:rsidRDefault="00540BED" w:rsidP="0055755F">
      <w:pPr>
        <w:spacing w:after="0" w:line="240" w:lineRule="auto"/>
      </w:pPr>
      <w:r>
        <w:separator/>
      </w:r>
    </w:p>
  </w:endnote>
  <w:endnote w:type="continuationSeparator" w:id="0">
    <w:p w14:paraId="3C0E19A6" w14:textId="77777777" w:rsidR="00540BED" w:rsidRDefault="00540BED" w:rsidP="0055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D4177" w14:textId="77777777" w:rsidR="00C97B5E" w:rsidRDefault="00C97B5E" w:rsidP="0019395A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F94EC5" wp14:editId="1F4FA85F">
              <wp:simplePos x="0" y="0"/>
              <wp:positionH relativeFrom="column">
                <wp:posOffset>5080</wp:posOffset>
              </wp:positionH>
              <wp:positionV relativeFrom="paragraph">
                <wp:posOffset>126365</wp:posOffset>
              </wp:positionV>
              <wp:extent cx="57150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ED5483" id="Łącznik prosty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9.95pt" to="450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" strokecolor="#4472c4 [3204]" strokeweight=".5pt">
              <v:stroke joinstyle="miter"/>
            </v:lin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C97B5E" w:rsidRPr="0019395A" w14:paraId="1DE63CA0" w14:textId="77777777" w:rsidTr="00C97B5E">
      <w:tc>
        <w:tcPr>
          <w:tcW w:w="3020" w:type="dxa"/>
        </w:tcPr>
        <w:p w14:paraId="3467CD89" w14:textId="77777777" w:rsidR="00C97B5E" w:rsidRPr="0019395A" w:rsidRDefault="00C97B5E" w:rsidP="0019395A">
          <w:pPr>
            <w:pStyle w:val="Stopka"/>
            <w:rPr>
              <w:b/>
              <w:color w:val="2F5496" w:themeColor="accent1" w:themeShade="BF"/>
              <w:sz w:val="14"/>
              <w:szCs w:val="14"/>
            </w:rPr>
          </w:pPr>
          <w:r w:rsidRPr="0019395A">
            <w:rPr>
              <w:b/>
              <w:color w:val="2F5496" w:themeColor="accent1" w:themeShade="BF"/>
              <w:sz w:val="14"/>
              <w:szCs w:val="14"/>
            </w:rPr>
            <w:t>Miejskie Przedsiębiorstwo Gospodarki Komunalnej Sp. z o.o.</w:t>
          </w:r>
        </w:p>
        <w:p w14:paraId="0D44CC00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</w:rPr>
          </w:pPr>
          <w:r w:rsidRPr="0019395A">
            <w:rPr>
              <w:color w:val="2F5496" w:themeColor="accent1" w:themeShade="BF"/>
              <w:sz w:val="14"/>
              <w:szCs w:val="14"/>
            </w:rPr>
            <w:t>ul. Adama Mickiewicza 2d, 72-510 Wolin</w:t>
          </w:r>
        </w:p>
        <w:p w14:paraId="2352DD90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</w:rPr>
          </w:pPr>
          <w:r w:rsidRPr="0019395A">
            <w:rPr>
              <w:color w:val="2F5496" w:themeColor="accent1" w:themeShade="BF"/>
              <w:sz w:val="14"/>
              <w:szCs w:val="14"/>
            </w:rPr>
            <w:t>NIP: 9860253395</w:t>
          </w:r>
        </w:p>
      </w:tc>
      <w:tc>
        <w:tcPr>
          <w:tcW w:w="3021" w:type="dxa"/>
        </w:tcPr>
        <w:p w14:paraId="3D0AB4AE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  <w:lang w:val="en-US"/>
            </w:rPr>
          </w:pPr>
          <w:r w:rsidRPr="0019395A">
            <w:rPr>
              <w:color w:val="2F5496" w:themeColor="accent1" w:themeShade="BF"/>
              <w:sz w:val="14"/>
              <w:szCs w:val="14"/>
              <w:lang w:val="en-US"/>
            </w:rPr>
            <w:t>Tel. 91 32 61 621</w:t>
          </w:r>
        </w:p>
        <w:p w14:paraId="5EC2491B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  <w:lang w:val="en-US"/>
            </w:rPr>
          </w:pPr>
          <w:r w:rsidRPr="0019395A">
            <w:rPr>
              <w:color w:val="2F5496" w:themeColor="accent1" w:themeShade="BF"/>
              <w:sz w:val="14"/>
              <w:szCs w:val="14"/>
              <w:lang w:val="en-US"/>
            </w:rPr>
            <w:t>Email: sekretariat@mpgkwolin.pl</w:t>
          </w:r>
        </w:p>
        <w:p w14:paraId="5E7B7F1A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  <w:lang w:val="en-US"/>
            </w:rPr>
          </w:pPr>
        </w:p>
        <w:p w14:paraId="42C7F0AC" w14:textId="77777777" w:rsidR="00C97B5E" w:rsidRPr="0019395A" w:rsidRDefault="00C97B5E" w:rsidP="0019395A">
          <w:pPr>
            <w:pStyle w:val="Stopka"/>
            <w:rPr>
              <w:b/>
              <w:color w:val="2F5496" w:themeColor="accent1" w:themeShade="BF"/>
              <w:sz w:val="14"/>
              <w:szCs w:val="14"/>
              <w:lang w:val="en-US"/>
            </w:rPr>
          </w:pPr>
          <w:r w:rsidRPr="0019395A">
            <w:rPr>
              <w:b/>
              <w:color w:val="2F5496" w:themeColor="accent1" w:themeShade="BF"/>
              <w:sz w:val="14"/>
              <w:szCs w:val="14"/>
              <w:lang w:val="en-US"/>
            </w:rPr>
            <w:t>www.mpgkwolin.pl</w:t>
          </w:r>
        </w:p>
        <w:p w14:paraId="0B68C35D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  <w:lang w:val="en-US"/>
            </w:rPr>
          </w:pPr>
        </w:p>
      </w:tc>
      <w:tc>
        <w:tcPr>
          <w:tcW w:w="3021" w:type="dxa"/>
        </w:tcPr>
        <w:p w14:paraId="4D1B8832" w14:textId="77777777" w:rsidR="00C97B5E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</w:rPr>
          </w:pPr>
          <w:r w:rsidRPr="0019395A">
            <w:rPr>
              <w:color w:val="2F5496" w:themeColor="accent1" w:themeShade="BF"/>
              <w:sz w:val="14"/>
              <w:szCs w:val="14"/>
            </w:rPr>
            <w:t xml:space="preserve">Sąd Rejonowy Szczecin-Centrum w Szczecinie, XIII Wydział Gospodarczy Krajowego Rejestru Sądowego </w:t>
          </w:r>
        </w:p>
        <w:p w14:paraId="3444D5F5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</w:rPr>
          </w:pPr>
          <w:r w:rsidRPr="0019395A">
            <w:rPr>
              <w:color w:val="2F5496" w:themeColor="accent1" w:themeShade="BF"/>
              <w:sz w:val="14"/>
              <w:szCs w:val="14"/>
            </w:rPr>
            <w:t>KRS 0000814918;</w:t>
          </w:r>
        </w:p>
        <w:p w14:paraId="4FD0F224" w14:textId="705FB844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</w:rPr>
          </w:pPr>
          <w:r w:rsidRPr="0019395A">
            <w:rPr>
              <w:color w:val="2F5496" w:themeColor="accent1" w:themeShade="BF"/>
              <w:sz w:val="14"/>
              <w:szCs w:val="14"/>
            </w:rPr>
            <w:t xml:space="preserve">Kapitał zakładowy Spółki: </w:t>
          </w:r>
          <w:r w:rsidR="00F44009">
            <w:rPr>
              <w:color w:val="2F5496" w:themeColor="accent1" w:themeShade="BF"/>
              <w:sz w:val="14"/>
              <w:szCs w:val="14"/>
            </w:rPr>
            <w:t>43 199</w:t>
          </w:r>
          <w:r w:rsidRPr="0019395A">
            <w:rPr>
              <w:color w:val="2F5496" w:themeColor="accent1" w:themeShade="BF"/>
              <w:sz w:val="14"/>
              <w:szCs w:val="14"/>
            </w:rPr>
            <w:t> 000,00 zł</w:t>
          </w:r>
        </w:p>
      </w:tc>
    </w:tr>
  </w:tbl>
  <w:p w14:paraId="628DCC90" w14:textId="5DC6F311" w:rsidR="00C97B5E" w:rsidRPr="0019395A" w:rsidRDefault="00C97B5E" w:rsidP="3191649A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7C59" w14:textId="463AB0D5" w:rsidR="00C97B5E" w:rsidRDefault="00C97B5E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EAA81" wp14:editId="7E4F502A">
              <wp:simplePos x="0" y="0"/>
              <wp:positionH relativeFrom="column">
                <wp:posOffset>5080</wp:posOffset>
              </wp:positionH>
              <wp:positionV relativeFrom="paragraph">
                <wp:posOffset>126365</wp:posOffset>
              </wp:positionV>
              <wp:extent cx="57150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F9612D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9.95pt" to="450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" strokecolor="#4472c4 [3204]" strokeweight=".5pt">
              <v:stroke joinstyle="miter"/>
            </v:lin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C97B5E" w:rsidRPr="00836D93" w14:paraId="7F4D6D65" w14:textId="77777777" w:rsidTr="00C97B5E">
      <w:tc>
        <w:tcPr>
          <w:tcW w:w="3020" w:type="dxa"/>
        </w:tcPr>
        <w:p w14:paraId="5A1581DC" w14:textId="4A36A34E" w:rsidR="00C97B5E" w:rsidRPr="0019395A" w:rsidRDefault="00C97B5E" w:rsidP="0019395A">
          <w:pPr>
            <w:pStyle w:val="Stopka"/>
            <w:rPr>
              <w:b/>
              <w:color w:val="2F5496" w:themeColor="accent1" w:themeShade="BF"/>
              <w:sz w:val="14"/>
              <w:szCs w:val="14"/>
            </w:rPr>
          </w:pPr>
          <w:r w:rsidRPr="0019395A">
            <w:rPr>
              <w:b/>
              <w:color w:val="2F5496" w:themeColor="accent1" w:themeShade="BF"/>
              <w:sz w:val="14"/>
              <w:szCs w:val="14"/>
            </w:rPr>
            <w:t>Miejskie Przedsiębiorstwo Gospodarki Komunalnej Sp. z o.o.</w:t>
          </w:r>
        </w:p>
        <w:p w14:paraId="0623A9AB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</w:rPr>
          </w:pPr>
          <w:r w:rsidRPr="0019395A">
            <w:rPr>
              <w:color w:val="2F5496" w:themeColor="accent1" w:themeShade="BF"/>
              <w:sz w:val="14"/>
              <w:szCs w:val="14"/>
            </w:rPr>
            <w:t>ul. Adama Mickiewicza 2d, 72-510 Wolin</w:t>
          </w:r>
        </w:p>
        <w:p w14:paraId="2130C94F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</w:rPr>
          </w:pPr>
          <w:r w:rsidRPr="0019395A">
            <w:rPr>
              <w:color w:val="2F5496" w:themeColor="accent1" w:themeShade="BF"/>
              <w:sz w:val="14"/>
              <w:szCs w:val="14"/>
            </w:rPr>
            <w:t>NIP: 9860253395</w:t>
          </w:r>
        </w:p>
      </w:tc>
      <w:tc>
        <w:tcPr>
          <w:tcW w:w="3021" w:type="dxa"/>
        </w:tcPr>
        <w:p w14:paraId="67A79A69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  <w:lang w:val="en-US"/>
            </w:rPr>
          </w:pPr>
          <w:r w:rsidRPr="0019395A">
            <w:rPr>
              <w:color w:val="2F5496" w:themeColor="accent1" w:themeShade="BF"/>
              <w:sz w:val="14"/>
              <w:szCs w:val="14"/>
              <w:lang w:val="en-US"/>
            </w:rPr>
            <w:t>Tel. 91 32 61 621</w:t>
          </w:r>
        </w:p>
        <w:p w14:paraId="23DBAF9F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  <w:lang w:val="en-US"/>
            </w:rPr>
          </w:pPr>
          <w:r w:rsidRPr="0019395A">
            <w:rPr>
              <w:color w:val="2F5496" w:themeColor="accent1" w:themeShade="BF"/>
              <w:sz w:val="14"/>
              <w:szCs w:val="14"/>
              <w:lang w:val="en-US"/>
            </w:rPr>
            <w:t>Email: sekretariat@mpgkwolin.pl</w:t>
          </w:r>
        </w:p>
        <w:p w14:paraId="3DED3BCE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  <w:lang w:val="en-US"/>
            </w:rPr>
          </w:pPr>
        </w:p>
        <w:p w14:paraId="511C2DE5" w14:textId="77777777" w:rsidR="00C97B5E" w:rsidRPr="0019395A" w:rsidRDefault="00C97B5E" w:rsidP="0019395A">
          <w:pPr>
            <w:pStyle w:val="Stopka"/>
            <w:rPr>
              <w:b/>
              <w:color w:val="2F5496" w:themeColor="accent1" w:themeShade="BF"/>
              <w:sz w:val="14"/>
              <w:szCs w:val="14"/>
              <w:lang w:val="en-US"/>
            </w:rPr>
          </w:pPr>
          <w:r w:rsidRPr="0019395A">
            <w:rPr>
              <w:b/>
              <w:color w:val="2F5496" w:themeColor="accent1" w:themeShade="BF"/>
              <w:sz w:val="14"/>
              <w:szCs w:val="14"/>
              <w:lang w:val="en-US"/>
            </w:rPr>
            <w:t>www.mpgkwolin.pl</w:t>
          </w:r>
        </w:p>
        <w:p w14:paraId="41197EC9" w14:textId="77777777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  <w:lang w:val="en-US"/>
            </w:rPr>
          </w:pPr>
        </w:p>
      </w:tc>
      <w:tc>
        <w:tcPr>
          <w:tcW w:w="3021" w:type="dxa"/>
        </w:tcPr>
        <w:p w14:paraId="0B76E6AE" w14:textId="77777777" w:rsidR="00C97B5E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</w:rPr>
          </w:pPr>
          <w:r w:rsidRPr="0019395A">
            <w:rPr>
              <w:color w:val="2F5496" w:themeColor="accent1" w:themeShade="BF"/>
              <w:sz w:val="14"/>
              <w:szCs w:val="14"/>
            </w:rPr>
            <w:t xml:space="preserve">Sąd Rejonowy Szczecin-Centrum w Szczecinie, XIII Wydział Gospodarczy Krajowego Rejestru Sądowego </w:t>
          </w:r>
        </w:p>
        <w:p w14:paraId="4C0E2ACF" w14:textId="646ED890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</w:rPr>
          </w:pPr>
          <w:r w:rsidRPr="0019395A">
            <w:rPr>
              <w:color w:val="2F5496" w:themeColor="accent1" w:themeShade="BF"/>
              <w:sz w:val="14"/>
              <w:szCs w:val="14"/>
            </w:rPr>
            <w:t>KRS 0000814918;</w:t>
          </w:r>
        </w:p>
        <w:p w14:paraId="568D2190" w14:textId="458C0590" w:rsidR="00C97B5E" w:rsidRPr="0019395A" w:rsidRDefault="00C97B5E" w:rsidP="0019395A">
          <w:pPr>
            <w:pStyle w:val="Stopka"/>
            <w:rPr>
              <w:color w:val="2F5496" w:themeColor="accent1" w:themeShade="BF"/>
              <w:sz w:val="14"/>
              <w:szCs w:val="14"/>
            </w:rPr>
          </w:pPr>
          <w:r w:rsidRPr="0019395A">
            <w:rPr>
              <w:color w:val="2F5496" w:themeColor="accent1" w:themeShade="BF"/>
              <w:sz w:val="14"/>
              <w:szCs w:val="14"/>
            </w:rPr>
            <w:t xml:space="preserve">Kapitał zakładowy Spółki: </w:t>
          </w:r>
          <w:r w:rsidR="00F44009">
            <w:rPr>
              <w:color w:val="2F5496" w:themeColor="accent1" w:themeShade="BF"/>
              <w:sz w:val="14"/>
              <w:szCs w:val="14"/>
            </w:rPr>
            <w:t>43 199</w:t>
          </w:r>
          <w:r w:rsidRPr="0019395A">
            <w:rPr>
              <w:color w:val="2F5496" w:themeColor="accent1" w:themeShade="BF"/>
              <w:sz w:val="14"/>
              <w:szCs w:val="14"/>
            </w:rPr>
            <w:t> 000,00 zł</w:t>
          </w:r>
        </w:p>
      </w:tc>
    </w:tr>
  </w:tbl>
  <w:p w14:paraId="36E8700A" w14:textId="1AF652F1" w:rsidR="00C97B5E" w:rsidRPr="00A63D40" w:rsidRDefault="00C97B5E" w:rsidP="0019395A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9B27" w14:textId="77777777" w:rsidR="00540BED" w:rsidRDefault="00540BED" w:rsidP="0055755F">
      <w:pPr>
        <w:spacing w:after="0" w:line="240" w:lineRule="auto"/>
      </w:pPr>
      <w:r>
        <w:separator/>
      </w:r>
    </w:p>
  </w:footnote>
  <w:footnote w:type="continuationSeparator" w:id="0">
    <w:p w14:paraId="4F3CBDAB" w14:textId="77777777" w:rsidR="00540BED" w:rsidRDefault="00540BED" w:rsidP="0055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C97B5E" w14:paraId="025F5227" w14:textId="77777777" w:rsidTr="3191649A">
      <w:tc>
        <w:tcPr>
          <w:tcW w:w="3024" w:type="dxa"/>
        </w:tcPr>
        <w:p w14:paraId="14B80F84" w14:textId="617CAA7D" w:rsidR="00C97B5E" w:rsidRDefault="00C97B5E" w:rsidP="3191649A">
          <w:pPr>
            <w:pStyle w:val="Nagwek"/>
            <w:ind w:left="-115"/>
          </w:pPr>
        </w:p>
      </w:tc>
      <w:tc>
        <w:tcPr>
          <w:tcW w:w="3024" w:type="dxa"/>
        </w:tcPr>
        <w:p w14:paraId="492F922F" w14:textId="037118CD" w:rsidR="00C97B5E" w:rsidRDefault="00C97B5E" w:rsidP="3191649A">
          <w:pPr>
            <w:pStyle w:val="Nagwek"/>
            <w:jc w:val="center"/>
          </w:pPr>
        </w:p>
      </w:tc>
      <w:tc>
        <w:tcPr>
          <w:tcW w:w="3024" w:type="dxa"/>
        </w:tcPr>
        <w:p w14:paraId="137B6B54" w14:textId="5D45179A" w:rsidR="00C97B5E" w:rsidRDefault="00C97B5E" w:rsidP="3191649A">
          <w:pPr>
            <w:pStyle w:val="Nagwek"/>
            <w:ind w:right="-115"/>
            <w:jc w:val="right"/>
          </w:pPr>
        </w:p>
      </w:tc>
    </w:tr>
  </w:tbl>
  <w:p w14:paraId="07D714B2" w14:textId="49764D79" w:rsidR="00C97B5E" w:rsidRDefault="00C97B5E" w:rsidP="319164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62DF9" w14:textId="410DDEC1" w:rsidR="00C97B5E" w:rsidRDefault="00C97B5E" w:rsidP="00A63D40">
    <w:pPr>
      <w:pStyle w:val="Nagwek"/>
    </w:pPr>
    <w:r>
      <w:rPr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4C2764C2" wp14:editId="041EE580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219200" cy="609600"/>
          <wp:effectExtent l="0" t="0" r="0" b="0"/>
          <wp:wrapTight wrapText="bothSides">
            <wp:wrapPolygon edited="0">
              <wp:start x="3713" y="2025"/>
              <wp:lineTo x="2363" y="5400"/>
              <wp:lineTo x="675" y="11475"/>
              <wp:lineTo x="1013" y="14175"/>
              <wp:lineTo x="2363" y="16875"/>
              <wp:lineTo x="2700" y="18225"/>
              <wp:lineTo x="6413" y="18225"/>
              <wp:lineTo x="20925" y="16200"/>
              <wp:lineTo x="21263" y="6075"/>
              <wp:lineTo x="19575" y="4725"/>
              <wp:lineTo x="6413" y="2025"/>
              <wp:lineTo x="3713" y="2025"/>
            </wp:wrapPolygon>
          </wp:wrapTight>
          <wp:docPr id="2047137474" name="Obraz 2047137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pgk_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3D40">
      <w:rPr>
        <w:sz w:val="24"/>
        <w:szCs w:val="24"/>
      </w:rPr>
      <w:t>Miejskie Przedsiębiorstwo Gospodarki Komunalnej</w:t>
    </w:r>
    <w:r w:rsidRPr="00A63D40">
      <w:rPr>
        <w:sz w:val="24"/>
        <w:szCs w:val="24"/>
      </w:rPr>
      <w:br/>
    </w:r>
    <w:r>
      <w:rPr>
        <w:sz w:val="24"/>
        <w:szCs w:val="24"/>
      </w:rPr>
      <w:t>S</w:t>
    </w:r>
    <w:r w:rsidRPr="00A63D40">
      <w:rPr>
        <w:sz w:val="24"/>
        <w:szCs w:val="24"/>
      </w:rPr>
      <w:t>p. z o.o. w Wolinie</w:t>
    </w:r>
    <w:r>
      <w:br/>
    </w:r>
    <w:r w:rsidRPr="3191649A">
      <w:rPr>
        <w:i/>
        <w:iCs/>
        <w:sz w:val="20"/>
        <w:szCs w:val="20"/>
      </w:rPr>
      <w:t>email: sekretariat@mpgkwolin.pl</w:t>
    </w:r>
    <w:r w:rsidRPr="00A63D40">
      <w:rPr>
        <w:i/>
        <w:iCs/>
        <w:sz w:val="20"/>
        <w:szCs w:val="20"/>
      </w:rPr>
      <w:tab/>
    </w:r>
    <w:r w:rsidRPr="3191649A">
      <w:rPr>
        <w:i/>
        <w:iCs/>
        <w:sz w:val="20"/>
        <w:szCs w:val="20"/>
      </w:rPr>
      <w:t>www.mpgkwolin.pl</w:t>
    </w:r>
  </w:p>
  <w:p w14:paraId="4C8500D7" w14:textId="36D72DA9" w:rsidR="00C97B5E" w:rsidRDefault="00C97B5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F74B2" wp14:editId="3F368CB9">
              <wp:simplePos x="0" y="0"/>
              <wp:positionH relativeFrom="margin">
                <wp:posOffset>8667</wp:posOffset>
              </wp:positionH>
              <wp:positionV relativeFrom="paragraph">
                <wp:posOffset>26835</wp:posOffset>
              </wp:positionV>
              <wp:extent cx="5822315" cy="0"/>
              <wp:effectExtent l="0" t="0" r="2603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23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475EF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2.1pt" to="459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" strokecolor="#4472c4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6AD"/>
    <w:multiLevelType w:val="hybridMultilevel"/>
    <w:tmpl w:val="F9D4FF7A"/>
    <w:lvl w:ilvl="0" w:tplc="1F567CE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678"/>
    <w:multiLevelType w:val="multilevel"/>
    <w:tmpl w:val="DB12FE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50F5"/>
    <w:multiLevelType w:val="hybridMultilevel"/>
    <w:tmpl w:val="DB4A4878"/>
    <w:lvl w:ilvl="0" w:tplc="C8DAF3B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5CF4"/>
    <w:multiLevelType w:val="hybridMultilevel"/>
    <w:tmpl w:val="78B8A422"/>
    <w:lvl w:ilvl="0" w:tplc="1F567CE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15FF"/>
    <w:multiLevelType w:val="hybridMultilevel"/>
    <w:tmpl w:val="291A3816"/>
    <w:lvl w:ilvl="0" w:tplc="1F567CE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407D"/>
    <w:multiLevelType w:val="hybridMultilevel"/>
    <w:tmpl w:val="852EA8D4"/>
    <w:lvl w:ilvl="0" w:tplc="1F567CE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CD7"/>
    <w:multiLevelType w:val="multilevel"/>
    <w:tmpl w:val="3BE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7531D"/>
    <w:multiLevelType w:val="hybridMultilevel"/>
    <w:tmpl w:val="91AE609E"/>
    <w:lvl w:ilvl="0" w:tplc="1F567CE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3742"/>
    <w:multiLevelType w:val="multilevel"/>
    <w:tmpl w:val="3A0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A0784"/>
    <w:multiLevelType w:val="multilevel"/>
    <w:tmpl w:val="730C1A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63869"/>
    <w:multiLevelType w:val="hybridMultilevel"/>
    <w:tmpl w:val="87BA851E"/>
    <w:lvl w:ilvl="0" w:tplc="1F567CE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FFC"/>
    <w:multiLevelType w:val="multilevel"/>
    <w:tmpl w:val="EAE625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3F3856"/>
    <w:multiLevelType w:val="multilevel"/>
    <w:tmpl w:val="DC880D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31F7E"/>
    <w:multiLevelType w:val="multilevel"/>
    <w:tmpl w:val="B98E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AB3D68"/>
    <w:multiLevelType w:val="hybridMultilevel"/>
    <w:tmpl w:val="00A062DC"/>
    <w:lvl w:ilvl="0" w:tplc="1F567CEC">
      <w:start w:val="1"/>
      <w:numFmt w:val="bullet"/>
      <w:lvlText w:val="­"/>
      <w:lvlJc w:val="left"/>
      <w:pPr>
        <w:ind w:left="357" w:hanging="357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D1337"/>
    <w:multiLevelType w:val="multilevel"/>
    <w:tmpl w:val="A83C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82D75"/>
    <w:multiLevelType w:val="hybridMultilevel"/>
    <w:tmpl w:val="B17C6A4C"/>
    <w:lvl w:ilvl="0" w:tplc="E3A0F38A">
      <w:start w:val="1"/>
      <w:numFmt w:val="bullet"/>
      <w:lvlText w:val="­"/>
      <w:lvlJc w:val="left"/>
      <w:pPr>
        <w:ind w:left="357" w:hanging="357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102DC"/>
    <w:multiLevelType w:val="multilevel"/>
    <w:tmpl w:val="B4E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5250">
    <w:abstractNumId w:val="14"/>
  </w:num>
  <w:num w:numId="2" w16cid:durableId="746803340">
    <w:abstractNumId w:val="16"/>
  </w:num>
  <w:num w:numId="3" w16cid:durableId="578558612">
    <w:abstractNumId w:val="2"/>
  </w:num>
  <w:num w:numId="4" w16cid:durableId="1136989158">
    <w:abstractNumId w:val="6"/>
  </w:num>
  <w:num w:numId="5" w16cid:durableId="712733582">
    <w:abstractNumId w:val="4"/>
  </w:num>
  <w:num w:numId="6" w16cid:durableId="1062943695">
    <w:abstractNumId w:val="10"/>
  </w:num>
  <w:num w:numId="7" w16cid:durableId="1098868189">
    <w:abstractNumId w:val="7"/>
  </w:num>
  <w:num w:numId="8" w16cid:durableId="1681930291">
    <w:abstractNumId w:val="5"/>
  </w:num>
  <w:num w:numId="9" w16cid:durableId="846872706">
    <w:abstractNumId w:val="3"/>
  </w:num>
  <w:num w:numId="10" w16cid:durableId="1975981082">
    <w:abstractNumId w:val="0"/>
  </w:num>
  <w:num w:numId="11" w16cid:durableId="2068913920">
    <w:abstractNumId w:val="13"/>
  </w:num>
  <w:num w:numId="12" w16cid:durableId="722874323">
    <w:abstractNumId w:val="11"/>
  </w:num>
  <w:num w:numId="13" w16cid:durableId="1849173563">
    <w:abstractNumId w:val="8"/>
  </w:num>
  <w:num w:numId="14" w16cid:durableId="1421757724">
    <w:abstractNumId w:val="1"/>
  </w:num>
  <w:num w:numId="15" w16cid:durableId="333802590">
    <w:abstractNumId w:val="15"/>
  </w:num>
  <w:num w:numId="16" w16cid:durableId="225453986">
    <w:abstractNumId w:val="9"/>
  </w:num>
  <w:num w:numId="17" w16cid:durableId="1199976794">
    <w:abstractNumId w:val="17"/>
  </w:num>
  <w:num w:numId="18" w16cid:durableId="1862205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5F"/>
    <w:rsid w:val="000F4D18"/>
    <w:rsid w:val="0019395A"/>
    <w:rsid w:val="001A2EC6"/>
    <w:rsid w:val="001D0D88"/>
    <w:rsid w:val="002203D8"/>
    <w:rsid w:val="002671B9"/>
    <w:rsid w:val="002A350D"/>
    <w:rsid w:val="002C0FC7"/>
    <w:rsid w:val="002C4274"/>
    <w:rsid w:val="003226E9"/>
    <w:rsid w:val="00352476"/>
    <w:rsid w:val="00360210"/>
    <w:rsid w:val="00375335"/>
    <w:rsid w:val="00383A5C"/>
    <w:rsid w:val="003E29DA"/>
    <w:rsid w:val="0040058D"/>
    <w:rsid w:val="004174F3"/>
    <w:rsid w:val="004207E5"/>
    <w:rsid w:val="004E2A3C"/>
    <w:rsid w:val="00540BED"/>
    <w:rsid w:val="0055755F"/>
    <w:rsid w:val="005D5235"/>
    <w:rsid w:val="00626C81"/>
    <w:rsid w:val="006D4354"/>
    <w:rsid w:val="006D7979"/>
    <w:rsid w:val="006E5D8D"/>
    <w:rsid w:val="00705CA3"/>
    <w:rsid w:val="007500BF"/>
    <w:rsid w:val="00772F6F"/>
    <w:rsid w:val="0084762C"/>
    <w:rsid w:val="0085039C"/>
    <w:rsid w:val="008935FC"/>
    <w:rsid w:val="008A4950"/>
    <w:rsid w:val="008C6009"/>
    <w:rsid w:val="00902DC9"/>
    <w:rsid w:val="00943217"/>
    <w:rsid w:val="0099043F"/>
    <w:rsid w:val="009B44AB"/>
    <w:rsid w:val="009C5512"/>
    <w:rsid w:val="00A63D40"/>
    <w:rsid w:val="00B35B50"/>
    <w:rsid w:val="00B96380"/>
    <w:rsid w:val="00BA03E6"/>
    <w:rsid w:val="00BE28B5"/>
    <w:rsid w:val="00C97B5E"/>
    <w:rsid w:val="00CA5A29"/>
    <w:rsid w:val="00CB0CAC"/>
    <w:rsid w:val="00D448EC"/>
    <w:rsid w:val="00DC2E88"/>
    <w:rsid w:val="00DD5BCA"/>
    <w:rsid w:val="00DF29FE"/>
    <w:rsid w:val="00EC4100"/>
    <w:rsid w:val="00F377CB"/>
    <w:rsid w:val="00F44009"/>
    <w:rsid w:val="00FA7823"/>
    <w:rsid w:val="00FD1A15"/>
    <w:rsid w:val="3191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579CF"/>
  <w15:chartTrackingRefBased/>
  <w15:docId w15:val="{F17774AE-EE85-4AAA-8AAA-082C7233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55F"/>
  </w:style>
  <w:style w:type="paragraph" w:styleId="Stopka">
    <w:name w:val="footer"/>
    <w:basedOn w:val="Normalny"/>
    <w:link w:val="StopkaZnak"/>
    <w:uiPriority w:val="99"/>
    <w:unhideWhenUsed/>
    <w:rsid w:val="0055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55F"/>
  </w:style>
  <w:style w:type="character" w:styleId="Hipercze">
    <w:name w:val="Hyperlink"/>
    <w:basedOn w:val="Domylnaczcionkaakapitu"/>
    <w:uiPriority w:val="99"/>
    <w:unhideWhenUsed/>
    <w:rsid w:val="00557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55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9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9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79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C5512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9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Grudziński</dc:creator>
  <cp:keywords/>
  <dc:description/>
  <cp:lastModifiedBy>Natalia Błońska</cp:lastModifiedBy>
  <cp:revision>6</cp:revision>
  <cp:lastPrinted>2023-11-09T06:36:00Z</cp:lastPrinted>
  <dcterms:created xsi:type="dcterms:W3CDTF">2023-11-09T06:37:00Z</dcterms:created>
  <dcterms:modified xsi:type="dcterms:W3CDTF">2025-07-15T12:40:00Z</dcterms:modified>
</cp:coreProperties>
</file>